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3A" w:rsidRPr="00BC6B64" w:rsidRDefault="0058283A" w:rsidP="00640113">
      <w:pPr>
        <w:rPr>
          <w:rFonts w:asciiTheme="minorHAnsi" w:hAnsiTheme="minorHAnsi"/>
          <w:sz w:val="24"/>
          <w:szCs w:val="24"/>
        </w:rPr>
      </w:pPr>
    </w:p>
    <w:p w:rsidR="0058283A" w:rsidRPr="00BC6B64" w:rsidRDefault="0058283A" w:rsidP="00640113">
      <w:pPr>
        <w:rPr>
          <w:rFonts w:asciiTheme="minorHAnsi" w:hAnsiTheme="minorHAnsi"/>
          <w:sz w:val="24"/>
          <w:szCs w:val="24"/>
        </w:rPr>
      </w:pPr>
    </w:p>
    <w:p w:rsidR="00640113" w:rsidRPr="00BC6B64" w:rsidRDefault="00120FE0" w:rsidP="006401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Astronaut Lands in Asheville</w:t>
      </w:r>
    </w:p>
    <w:p w:rsidR="00AA0603" w:rsidRPr="00BC6B64" w:rsidRDefault="00AA0603" w:rsidP="00640113">
      <w:pPr>
        <w:rPr>
          <w:rFonts w:asciiTheme="minorHAnsi" w:hAnsiTheme="minorHAnsi"/>
          <w:b/>
          <w:sz w:val="24"/>
          <w:szCs w:val="24"/>
        </w:rPr>
      </w:pPr>
    </w:p>
    <w:p w:rsidR="00640113" w:rsidRPr="00BC6B64" w:rsidRDefault="00640113" w:rsidP="00640113">
      <w:pPr>
        <w:rPr>
          <w:rFonts w:asciiTheme="minorHAnsi" w:hAnsiTheme="minorHAnsi"/>
          <w:b/>
          <w:sz w:val="24"/>
          <w:szCs w:val="24"/>
        </w:rPr>
      </w:pPr>
      <w:r w:rsidRPr="00BC6B64">
        <w:rPr>
          <w:rFonts w:asciiTheme="minorHAnsi" w:hAnsiTheme="minorHAnsi"/>
          <w:b/>
          <w:sz w:val="24"/>
          <w:szCs w:val="24"/>
        </w:rPr>
        <w:t>MEDIA ALERT</w:t>
      </w:r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</w:p>
    <w:p w:rsidR="00640113" w:rsidRPr="00BC6B64" w:rsidRDefault="00640113" w:rsidP="00640113">
      <w:pPr>
        <w:rPr>
          <w:rFonts w:asciiTheme="minorHAnsi" w:hAnsiTheme="minorHAnsi"/>
          <w:bCs/>
          <w:sz w:val="24"/>
          <w:szCs w:val="24"/>
        </w:rPr>
      </w:pPr>
      <w:r w:rsidRPr="00BC6B64">
        <w:rPr>
          <w:rFonts w:asciiTheme="minorHAnsi" w:hAnsiTheme="minorHAnsi"/>
          <w:b/>
          <w:sz w:val="24"/>
          <w:szCs w:val="24"/>
        </w:rPr>
        <w:t>WHAT:</w:t>
      </w:r>
      <w:r w:rsidRPr="00BC6B64">
        <w:rPr>
          <w:rFonts w:asciiTheme="minorHAnsi" w:hAnsiTheme="minorHAnsi"/>
          <w:sz w:val="24"/>
          <w:szCs w:val="24"/>
        </w:rPr>
        <w:t xml:space="preserve"> </w:t>
      </w:r>
      <w:r w:rsidR="009F3641">
        <w:rPr>
          <w:rFonts w:asciiTheme="minorHAnsi" w:hAnsiTheme="minorHAnsi"/>
          <w:sz w:val="24"/>
          <w:szCs w:val="24"/>
        </w:rPr>
        <w:t>An Astronaut Lands in Asheville</w:t>
      </w:r>
      <w:r w:rsidR="009F3641">
        <w:rPr>
          <w:rFonts w:asciiTheme="minorHAnsi" w:hAnsiTheme="minorHAnsi"/>
          <w:bCs/>
          <w:sz w:val="24"/>
          <w:szCs w:val="24"/>
        </w:rPr>
        <w:t xml:space="preserve"> </w:t>
      </w:r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</w:p>
    <w:p w:rsidR="00995162" w:rsidRPr="00BC6B64" w:rsidRDefault="00640113" w:rsidP="00640113">
      <w:pPr>
        <w:rPr>
          <w:rFonts w:asciiTheme="minorHAnsi" w:hAnsiTheme="minorHAnsi"/>
          <w:b/>
          <w:sz w:val="24"/>
          <w:szCs w:val="24"/>
        </w:rPr>
      </w:pPr>
      <w:r w:rsidRPr="00BC6B64">
        <w:rPr>
          <w:rFonts w:asciiTheme="minorHAnsi" w:hAnsiTheme="minorHAnsi"/>
          <w:b/>
          <w:sz w:val="24"/>
          <w:szCs w:val="24"/>
        </w:rPr>
        <w:t>WHO:</w:t>
      </w:r>
      <w:r w:rsidRPr="00BC6B64">
        <w:rPr>
          <w:rFonts w:asciiTheme="minorHAnsi" w:hAnsiTheme="minorHAnsi"/>
          <w:sz w:val="24"/>
          <w:szCs w:val="24"/>
        </w:rPr>
        <w:t xml:space="preserve"> </w:t>
      </w:r>
      <w:r w:rsidR="009F3641">
        <w:rPr>
          <w:rFonts w:asciiTheme="minorHAnsi" w:hAnsiTheme="minorHAnsi"/>
          <w:sz w:val="24"/>
          <w:szCs w:val="24"/>
        </w:rPr>
        <w:t xml:space="preserve">Former NASA astronaut Joan Higginbotham and </w:t>
      </w:r>
      <w:r w:rsidR="00BC6B64" w:rsidRPr="00BC6B64">
        <w:rPr>
          <w:rFonts w:asciiTheme="minorHAnsi" w:hAnsiTheme="minorHAnsi"/>
          <w:bCs/>
          <w:sz w:val="24"/>
          <w:szCs w:val="24"/>
        </w:rPr>
        <w:t>The Asheville Museum of Science (AMOS)</w:t>
      </w:r>
      <w:r w:rsidR="00BC6B64" w:rsidRPr="00BC6B64">
        <w:rPr>
          <w:rFonts w:asciiTheme="minorHAnsi" w:hAnsiTheme="minorHAnsi"/>
          <w:bCs/>
          <w:sz w:val="24"/>
          <w:szCs w:val="24"/>
        </w:rPr>
        <w:br/>
      </w:r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  <w:r w:rsidRPr="00BC6B64">
        <w:rPr>
          <w:rFonts w:asciiTheme="minorHAnsi" w:hAnsiTheme="minorHAnsi"/>
          <w:b/>
          <w:sz w:val="24"/>
          <w:szCs w:val="24"/>
        </w:rPr>
        <w:t>WHERE:</w:t>
      </w:r>
      <w:r w:rsidRPr="00BC6B64">
        <w:rPr>
          <w:rFonts w:asciiTheme="minorHAnsi" w:hAnsiTheme="minorHAnsi"/>
          <w:sz w:val="24"/>
          <w:szCs w:val="24"/>
        </w:rPr>
        <w:t xml:space="preserve"> </w:t>
      </w:r>
      <w:r w:rsidR="009F3641">
        <w:rPr>
          <w:rFonts w:asciiTheme="minorHAnsi" w:hAnsiTheme="minorHAnsi"/>
          <w:sz w:val="24"/>
          <w:szCs w:val="24"/>
        </w:rPr>
        <w:t>AMOS</w:t>
      </w:r>
      <w:r w:rsidR="00032A1E">
        <w:rPr>
          <w:rFonts w:asciiTheme="minorHAnsi" w:hAnsiTheme="minorHAnsi"/>
          <w:sz w:val="24"/>
          <w:szCs w:val="24"/>
        </w:rPr>
        <w:t>,</w:t>
      </w:r>
      <w:r w:rsidR="009F3641">
        <w:rPr>
          <w:rFonts w:asciiTheme="minorHAnsi" w:hAnsiTheme="minorHAnsi"/>
          <w:sz w:val="24"/>
          <w:szCs w:val="24"/>
        </w:rPr>
        <w:t xml:space="preserve"> </w:t>
      </w:r>
      <w:r w:rsidR="001C3E3A">
        <w:rPr>
          <w:rFonts w:asciiTheme="minorHAnsi" w:hAnsiTheme="minorHAnsi"/>
          <w:sz w:val="24"/>
          <w:szCs w:val="24"/>
        </w:rPr>
        <w:t>43 Patton Avenue,</w:t>
      </w:r>
      <w:r w:rsidR="00032A1E">
        <w:rPr>
          <w:rFonts w:asciiTheme="minorHAnsi" w:hAnsiTheme="minorHAnsi"/>
          <w:sz w:val="24"/>
          <w:szCs w:val="24"/>
        </w:rPr>
        <w:t xml:space="preserve"> Asheville</w:t>
      </w:r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  <w:r w:rsidRPr="00BC6B64">
        <w:rPr>
          <w:rFonts w:asciiTheme="minorHAnsi" w:hAnsiTheme="minorHAnsi"/>
          <w:b/>
          <w:sz w:val="24"/>
          <w:szCs w:val="24"/>
        </w:rPr>
        <w:t>WHEN:</w:t>
      </w:r>
      <w:r w:rsidRPr="00BC6B64">
        <w:rPr>
          <w:rFonts w:asciiTheme="minorHAnsi" w:hAnsiTheme="minorHAnsi"/>
          <w:sz w:val="24"/>
          <w:szCs w:val="24"/>
        </w:rPr>
        <w:t xml:space="preserve"> </w:t>
      </w:r>
      <w:r w:rsidR="009F3641">
        <w:rPr>
          <w:rFonts w:asciiTheme="minorHAnsi" w:hAnsiTheme="minorHAnsi"/>
          <w:sz w:val="24"/>
          <w:szCs w:val="24"/>
        </w:rPr>
        <w:t>Friday, July 27</w:t>
      </w:r>
      <w:r w:rsidR="009F3641" w:rsidRPr="009F3641">
        <w:rPr>
          <w:rFonts w:asciiTheme="minorHAnsi" w:hAnsiTheme="minorHAnsi"/>
          <w:sz w:val="24"/>
          <w:szCs w:val="24"/>
          <w:vertAlign w:val="superscript"/>
        </w:rPr>
        <w:t>th</w:t>
      </w:r>
      <w:r w:rsidR="009F3641">
        <w:rPr>
          <w:rFonts w:asciiTheme="minorHAnsi" w:hAnsiTheme="minorHAnsi"/>
          <w:sz w:val="24"/>
          <w:szCs w:val="24"/>
        </w:rPr>
        <w:t>, 1:30 – 3:3</w:t>
      </w:r>
      <w:r w:rsidR="003D6B22">
        <w:rPr>
          <w:rFonts w:asciiTheme="minorHAnsi" w:hAnsiTheme="minorHAnsi"/>
          <w:sz w:val="24"/>
          <w:szCs w:val="24"/>
        </w:rPr>
        <w:t>:0</w:t>
      </w:r>
      <w:r w:rsidR="00551227">
        <w:rPr>
          <w:rFonts w:asciiTheme="minorHAnsi" w:hAnsiTheme="minorHAnsi"/>
          <w:sz w:val="24"/>
          <w:szCs w:val="24"/>
        </w:rPr>
        <w:t>0</w:t>
      </w:r>
      <w:r w:rsidR="009F3641">
        <w:rPr>
          <w:rFonts w:asciiTheme="minorHAnsi" w:hAnsiTheme="minorHAnsi"/>
          <w:sz w:val="24"/>
          <w:szCs w:val="24"/>
        </w:rPr>
        <w:t xml:space="preserve"> pm</w:t>
      </w:r>
      <w:r w:rsidR="00F420D2">
        <w:rPr>
          <w:rFonts w:asciiTheme="minorHAnsi" w:hAnsiTheme="minorHAnsi"/>
          <w:sz w:val="24"/>
          <w:szCs w:val="24"/>
        </w:rPr>
        <w:t xml:space="preserve">. Doors open at 1:00. Presentation begins at 1:30. </w:t>
      </w:r>
    </w:p>
    <w:p w:rsidR="005A0BFB" w:rsidRDefault="00640113" w:rsidP="005A0BFB">
      <w:pPr>
        <w:pStyle w:val="NormalWeb"/>
      </w:pPr>
      <w:r w:rsidRPr="00BC6B64">
        <w:rPr>
          <w:rFonts w:asciiTheme="minorHAnsi" w:hAnsiTheme="minorHAnsi"/>
          <w:b/>
        </w:rPr>
        <w:t>INFO:</w:t>
      </w:r>
      <w:r w:rsidRPr="00BC6B64">
        <w:rPr>
          <w:rFonts w:asciiTheme="minorHAnsi" w:hAnsiTheme="minorHAnsi"/>
        </w:rPr>
        <w:t xml:space="preserve"> </w:t>
      </w:r>
      <w:r w:rsidR="001C3E3A">
        <w:rPr>
          <w:rFonts w:asciiTheme="minorHAnsi" w:hAnsiTheme="minorHAnsi"/>
        </w:rPr>
        <w:t xml:space="preserve">AMOS </w:t>
      </w:r>
      <w:r w:rsidR="00F420D2">
        <w:rPr>
          <w:rFonts w:asciiTheme="minorHAnsi" w:hAnsiTheme="minorHAnsi"/>
        </w:rPr>
        <w:t>is hosting</w:t>
      </w:r>
      <w:r w:rsidR="001C3E3A">
        <w:rPr>
          <w:rFonts w:asciiTheme="minorHAnsi" w:hAnsiTheme="minorHAnsi"/>
        </w:rPr>
        <w:t xml:space="preserve"> “An Astronaut Lands in Asheville</w:t>
      </w:r>
      <w:r w:rsidR="00E42233">
        <w:rPr>
          <w:rFonts w:asciiTheme="minorHAnsi" w:hAnsiTheme="minorHAnsi"/>
        </w:rPr>
        <w:t>.”</w:t>
      </w:r>
      <w:r w:rsidR="00F420D2">
        <w:rPr>
          <w:rFonts w:asciiTheme="minorHAnsi" w:hAnsiTheme="minorHAnsi"/>
        </w:rPr>
        <w:t xml:space="preserve"> </w:t>
      </w:r>
      <w:r w:rsidR="00E42233">
        <w:rPr>
          <w:rFonts w:asciiTheme="minorHAnsi" w:hAnsiTheme="minorHAnsi"/>
        </w:rPr>
        <w:t xml:space="preserve">The event </w:t>
      </w:r>
      <w:r w:rsidR="00F420D2">
        <w:rPr>
          <w:rFonts w:asciiTheme="minorHAnsi" w:hAnsiTheme="minorHAnsi"/>
        </w:rPr>
        <w:t>featur</w:t>
      </w:r>
      <w:r w:rsidR="00E42233">
        <w:rPr>
          <w:rFonts w:asciiTheme="minorHAnsi" w:hAnsiTheme="minorHAnsi"/>
        </w:rPr>
        <w:t xml:space="preserve">es </w:t>
      </w:r>
      <w:r w:rsidR="00F420D2">
        <w:rPr>
          <w:rFonts w:asciiTheme="minorHAnsi" w:hAnsiTheme="minorHAnsi"/>
        </w:rPr>
        <w:t xml:space="preserve">former NASA astronaut Joan Higginbotham, who will give a presentation on </w:t>
      </w:r>
      <w:r w:rsidR="00E42233">
        <w:rPr>
          <w:rFonts w:asciiTheme="minorHAnsi" w:hAnsiTheme="minorHAnsi"/>
        </w:rPr>
        <w:t xml:space="preserve">science, </w:t>
      </w:r>
      <w:r w:rsidR="00F420D2">
        <w:rPr>
          <w:rFonts w:asciiTheme="minorHAnsi" w:hAnsiTheme="minorHAnsi"/>
        </w:rPr>
        <w:t>space</w:t>
      </w:r>
      <w:r w:rsidR="003D6B22">
        <w:rPr>
          <w:rFonts w:asciiTheme="minorHAnsi" w:hAnsiTheme="minorHAnsi"/>
        </w:rPr>
        <w:t>, STEM education,</w:t>
      </w:r>
      <w:r w:rsidR="00F420D2">
        <w:rPr>
          <w:rFonts w:asciiTheme="minorHAnsi" w:hAnsiTheme="minorHAnsi"/>
        </w:rPr>
        <w:t xml:space="preserve"> and her remarkable career.</w:t>
      </w:r>
      <w:r w:rsidR="001C3E3A">
        <w:rPr>
          <w:rFonts w:asciiTheme="minorHAnsi" w:hAnsiTheme="minorHAnsi"/>
        </w:rPr>
        <w:t xml:space="preserve"> </w:t>
      </w:r>
      <w:r w:rsidR="00F420D2">
        <w:rPr>
          <w:rFonts w:asciiTheme="minorHAnsi" w:hAnsiTheme="minorHAnsi"/>
        </w:rPr>
        <w:t xml:space="preserve">Ms. Higginbotham </w:t>
      </w:r>
      <w:r w:rsidR="00E42233">
        <w:rPr>
          <w:rFonts w:asciiTheme="minorHAnsi" w:hAnsiTheme="minorHAnsi"/>
        </w:rPr>
        <w:t xml:space="preserve">began her </w:t>
      </w:r>
      <w:r w:rsidR="00F420D2">
        <w:rPr>
          <w:rFonts w:asciiTheme="minorHAnsi" w:hAnsiTheme="minorHAnsi"/>
        </w:rPr>
        <w:t>work for</w:t>
      </w:r>
      <w:r w:rsidR="00132BEE" w:rsidRPr="00132BEE">
        <w:rPr>
          <w:rFonts w:asciiTheme="minorHAnsi" w:hAnsiTheme="minorHAnsi"/>
        </w:rPr>
        <w:t xml:space="preserve"> NASA at the Kennedy Space Center</w:t>
      </w:r>
      <w:r w:rsidR="00F420D2">
        <w:rPr>
          <w:rFonts w:asciiTheme="minorHAnsi" w:hAnsiTheme="minorHAnsi"/>
        </w:rPr>
        <w:t>,</w:t>
      </w:r>
      <w:r w:rsidR="00132BEE" w:rsidRPr="00132BEE">
        <w:rPr>
          <w:rFonts w:asciiTheme="minorHAnsi" w:hAnsiTheme="minorHAnsi"/>
        </w:rPr>
        <w:t xml:space="preserve"> where she supported a total of 53 space shuttle missions. In 1996, </w:t>
      </w:r>
      <w:r w:rsidR="001C3E3A">
        <w:rPr>
          <w:rFonts w:asciiTheme="minorHAnsi" w:hAnsiTheme="minorHAnsi"/>
        </w:rPr>
        <w:t xml:space="preserve">she </w:t>
      </w:r>
      <w:r w:rsidR="00132BEE" w:rsidRPr="00132BEE">
        <w:rPr>
          <w:rFonts w:asciiTheme="minorHAnsi" w:hAnsiTheme="minorHAnsi"/>
        </w:rPr>
        <w:t xml:space="preserve">was selected as an astronaut candidate, and ten years later, </w:t>
      </w:r>
      <w:r w:rsidR="001C3E3A" w:rsidRPr="005A0BFB">
        <w:rPr>
          <w:rFonts w:asciiTheme="minorHAnsi" w:hAnsiTheme="minorHAnsi"/>
          <w:bCs/>
        </w:rPr>
        <w:t xml:space="preserve">flew aboard Space Shuttle </w:t>
      </w:r>
      <w:r w:rsidR="001C3E3A" w:rsidRPr="005A0BFB">
        <w:rPr>
          <w:rFonts w:asciiTheme="minorHAnsi" w:hAnsiTheme="minorHAnsi"/>
          <w:bCs/>
          <w:i/>
          <w:iCs/>
        </w:rPr>
        <w:t>Discovery</w:t>
      </w:r>
      <w:r w:rsidR="001C3E3A" w:rsidRPr="005A0BFB">
        <w:rPr>
          <w:rFonts w:asciiTheme="minorHAnsi" w:hAnsiTheme="minorHAnsi"/>
          <w:bCs/>
        </w:rPr>
        <w:t xml:space="preserve"> mission STS-116 as a mission specialist</w:t>
      </w:r>
      <w:r w:rsidR="00F420D2">
        <w:rPr>
          <w:rFonts w:asciiTheme="minorHAnsi" w:hAnsiTheme="minorHAnsi"/>
          <w:bCs/>
        </w:rPr>
        <w:t>.</w:t>
      </w:r>
      <w:r w:rsidR="001C3E3A">
        <w:rPr>
          <w:rFonts w:asciiTheme="minorHAnsi" w:hAnsiTheme="minorHAnsi"/>
          <w:bCs/>
        </w:rPr>
        <w:t xml:space="preserve"> </w:t>
      </w:r>
      <w:r w:rsidR="00F420D2">
        <w:rPr>
          <w:rFonts w:asciiTheme="minorHAnsi" w:hAnsiTheme="minorHAnsi"/>
        </w:rPr>
        <w:t>She</w:t>
      </w:r>
      <w:r w:rsidR="00E42233">
        <w:rPr>
          <w:rFonts w:asciiTheme="minorHAnsi" w:hAnsiTheme="minorHAnsi"/>
        </w:rPr>
        <w:t xml:space="preserve"> </w:t>
      </w:r>
      <w:r w:rsidR="00F420D2">
        <w:rPr>
          <w:rFonts w:asciiTheme="minorHAnsi" w:hAnsiTheme="minorHAnsi"/>
        </w:rPr>
        <w:t>is</w:t>
      </w:r>
      <w:r w:rsidR="00E42233">
        <w:rPr>
          <w:rFonts w:asciiTheme="minorHAnsi" w:hAnsiTheme="minorHAnsi"/>
        </w:rPr>
        <w:t xml:space="preserve"> only</w:t>
      </w:r>
      <w:r w:rsidR="00132BEE" w:rsidRPr="00132BEE">
        <w:rPr>
          <w:rFonts w:asciiTheme="minorHAnsi" w:hAnsiTheme="minorHAnsi"/>
        </w:rPr>
        <w:t xml:space="preserve"> the third African American woman to </w:t>
      </w:r>
      <w:r w:rsidR="00E42233">
        <w:rPr>
          <w:rFonts w:asciiTheme="minorHAnsi" w:hAnsiTheme="minorHAnsi"/>
        </w:rPr>
        <w:t>go into space, logging 308 hours during the STS-116 mission</w:t>
      </w:r>
      <w:r w:rsidR="00F420D2">
        <w:rPr>
          <w:rFonts w:asciiTheme="minorHAnsi" w:hAnsiTheme="minorHAnsi"/>
        </w:rPr>
        <w:t>.</w:t>
      </w:r>
      <w:r w:rsidR="005A0BFB" w:rsidRPr="005A0BFB">
        <w:t xml:space="preserve"> </w:t>
      </w:r>
      <w:r w:rsidR="00F420D2">
        <w:t>Ms. Higginbotham is a</w:t>
      </w:r>
      <w:r w:rsidR="001354C0">
        <w:t xml:space="preserve"> recipient of </w:t>
      </w:r>
      <w:r w:rsidR="005A0BFB">
        <w:t xml:space="preserve">the </w:t>
      </w:r>
      <w:r w:rsidR="005A0BFB" w:rsidRPr="005A0BFB">
        <w:t>Adler Planetarium</w:t>
      </w:r>
      <w:r w:rsidR="005A0BFB">
        <w:t xml:space="preserve"> Women in Space Science Award</w:t>
      </w:r>
      <w:r w:rsidR="001354C0">
        <w:t xml:space="preserve"> and the NASA Exception Service Medal.</w:t>
      </w:r>
      <w:r w:rsidR="00F557CE">
        <w:t xml:space="preserve"> She is currently the Director of Social Corporate Responsibility at UTC Aerospace Systems in Mooresville, North Carolina.</w:t>
      </w:r>
    </w:p>
    <w:p w:rsidR="00BC6B64" w:rsidRPr="00E42233" w:rsidRDefault="00F420D2" w:rsidP="00E42233">
      <w:pPr>
        <w:pStyle w:val="NormalWeb"/>
      </w:pPr>
      <w:r>
        <w:t xml:space="preserve">Following the presentation, there will be </w:t>
      </w:r>
      <w:r w:rsidR="00E42233">
        <w:t>themed-</w:t>
      </w:r>
      <w:r>
        <w:t>activit</w:t>
      </w:r>
      <w:r w:rsidR="003D6B22">
        <w:t xml:space="preserve">ies </w:t>
      </w:r>
      <w:r>
        <w:t xml:space="preserve">for </w:t>
      </w:r>
      <w:r w:rsidR="003D6B22">
        <w:t>visitors</w:t>
      </w:r>
      <w:r>
        <w:t xml:space="preserve"> and an opportunity for photos. Seating is limited. Tickets </w:t>
      </w:r>
      <w:r w:rsidR="00E42233">
        <w:t xml:space="preserve">are $5 for museum members and $12 for non-members. Tickets are available online at </w:t>
      </w:r>
      <w:hyperlink r:id="rId8" w:history="1">
        <w:r w:rsidR="00E42233" w:rsidRPr="00E42233">
          <w:rPr>
            <w:rStyle w:val="Hyperlink"/>
          </w:rPr>
          <w:t>ashevillescience.org</w:t>
        </w:r>
      </w:hyperlink>
      <w:r w:rsidR="00E42233">
        <w:t xml:space="preserve">. </w:t>
      </w:r>
      <w:r>
        <w:t xml:space="preserve"> </w:t>
      </w:r>
    </w:p>
    <w:p w:rsidR="00BC6B64" w:rsidRPr="00BC6B64" w:rsidRDefault="00640113" w:rsidP="00BC6B64">
      <w:pPr>
        <w:rPr>
          <w:rFonts w:asciiTheme="minorHAnsi" w:hAnsiTheme="minorHAnsi"/>
          <w:sz w:val="24"/>
          <w:szCs w:val="24"/>
        </w:rPr>
      </w:pPr>
      <w:r w:rsidRPr="00BC6B64">
        <w:rPr>
          <w:rFonts w:asciiTheme="minorHAnsi" w:hAnsiTheme="minorHAnsi"/>
          <w:b/>
          <w:sz w:val="24"/>
          <w:szCs w:val="24"/>
        </w:rPr>
        <w:t>CONTACT:</w:t>
      </w:r>
      <w:r w:rsidRPr="00BC6B64">
        <w:rPr>
          <w:rFonts w:asciiTheme="minorHAnsi" w:hAnsiTheme="minorHAnsi"/>
          <w:sz w:val="24"/>
          <w:szCs w:val="24"/>
        </w:rPr>
        <w:t xml:space="preserve"> </w:t>
      </w:r>
      <w:r w:rsidR="00EF6788" w:rsidRPr="00BC6B64">
        <w:rPr>
          <w:rFonts w:asciiTheme="minorHAnsi" w:hAnsiTheme="minorHAnsi"/>
          <w:sz w:val="24"/>
          <w:szCs w:val="24"/>
        </w:rPr>
        <w:t xml:space="preserve"> </w:t>
      </w:r>
      <w:r w:rsidR="00EF6788" w:rsidRPr="00BC6B64">
        <w:rPr>
          <w:rFonts w:asciiTheme="minorHAnsi" w:hAnsiTheme="minorHAnsi"/>
          <w:sz w:val="24"/>
          <w:szCs w:val="24"/>
        </w:rPr>
        <w:br/>
      </w:r>
      <w:r w:rsidR="009F3641">
        <w:rPr>
          <w:rFonts w:asciiTheme="minorHAnsi" w:hAnsiTheme="minorHAnsi"/>
          <w:sz w:val="24"/>
          <w:szCs w:val="24"/>
        </w:rPr>
        <w:t>Amanda Bryant, Executive Director</w:t>
      </w:r>
      <w:r w:rsidRPr="00BC6B64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="009F3641" w:rsidRPr="00C077B4">
          <w:rPr>
            <w:rStyle w:val="Hyperlink"/>
            <w:rFonts w:asciiTheme="minorHAnsi" w:hAnsiTheme="minorHAnsi"/>
            <w:sz w:val="24"/>
            <w:szCs w:val="24"/>
          </w:rPr>
          <w:t>abryant@ashevillescience.org</w:t>
        </w:r>
      </w:hyperlink>
      <w:r w:rsidR="009F3641">
        <w:rPr>
          <w:rFonts w:asciiTheme="minorHAnsi" w:hAnsiTheme="minorHAnsi"/>
          <w:sz w:val="24"/>
          <w:szCs w:val="24"/>
        </w:rPr>
        <w:t>,</w:t>
      </w:r>
      <w:r w:rsidR="00BC6B64" w:rsidRPr="005C0A96">
        <w:rPr>
          <w:rFonts w:asciiTheme="minorHAnsi" w:hAnsiTheme="minorHAnsi"/>
          <w:sz w:val="24"/>
          <w:szCs w:val="24"/>
        </w:rPr>
        <w:br/>
        <w:t>828-</w:t>
      </w:r>
      <w:r w:rsidR="009F3641">
        <w:rPr>
          <w:rFonts w:asciiTheme="minorHAnsi" w:hAnsiTheme="minorHAnsi"/>
          <w:sz w:val="24"/>
          <w:szCs w:val="24"/>
        </w:rPr>
        <w:t>775-1012</w:t>
      </w:r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</w:p>
    <w:p w:rsidR="00640113" w:rsidRPr="00BC6B64" w:rsidRDefault="00640113" w:rsidP="00640113">
      <w:pPr>
        <w:rPr>
          <w:rFonts w:asciiTheme="minorHAnsi" w:hAnsiTheme="minorHAnsi"/>
          <w:sz w:val="24"/>
          <w:szCs w:val="24"/>
        </w:rPr>
      </w:pPr>
    </w:p>
    <w:p w:rsidR="00580437" w:rsidRPr="00BC6B64" w:rsidRDefault="00551227" w:rsidP="00C835B0">
      <w:pPr>
        <w:rPr>
          <w:rFonts w:asciiTheme="minorHAnsi" w:hAnsiTheme="minorHAnsi"/>
          <w:sz w:val="24"/>
          <w:szCs w:val="24"/>
        </w:rPr>
      </w:pPr>
    </w:p>
    <w:sectPr w:rsidR="00580437" w:rsidRPr="00BC6B64" w:rsidSect="00C835B0">
      <w:headerReference w:type="default" r:id="rId10"/>
      <w:pgSz w:w="12240" w:h="15840"/>
      <w:pgMar w:top="35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15" w:rsidRDefault="00BB6B15" w:rsidP="00C835B0">
      <w:r>
        <w:separator/>
      </w:r>
    </w:p>
  </w:endnote>
  <w:endnote w:type="continuationSeparator" w:id="0">
    <w:p w:rsidR="00BB6B15" w:rsidRDefault="00BB6B15" w:rsidP="00C8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15" w:rsidRDefault="00BB6B15" w:rsidP="00C835B0">
      <w:r>
        <w:separator/>
      </w:r>
    </w:p>
  </w:footnote>
  <w:footnote w:type="continuationSeparator" w:id="0">
    <w:p w:rsidR="00BB6B15" w:rsidRDefault="00BB6B15" w:rsidP="00C8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AA" w:rsidRDefault="00387BAA">
    <w:pPr>
      <w:pStyle w:val="Header"/>
    </w:pPr>
    <w:r w:rsidRPr="00387BAA">
      <w:rPr>
        <w:rFonts w:ascii="Book Antiqua" w:eastAsia="Calibri" w:hAnsi="Book Antiqua" w:cs="Calibri"/>
        <w:noProof/>
        <w:sz w:val="24"/>
        <w:szCs w:val="22"/>
      </w:rPr>
      <w:drawing>
        <wp:anchor distT="0" distB="0" distL="114300" distR="114300" simplePos="0" relativeHeight="251658240" behindDoc="0" locked="0" layoutInCell="1" allowOverlap="1" wp14:anchorId="3342BDEE" wp14:editId="31B27A5C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3990975" cy="124675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S-logoconcept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1246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5B0" w:rsidRPr="00C835B0" w:rsidRDefault="00C835B0" w:rsidP="00AF1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1898"/>
    <w:multiLevelType w:val="multilevel"/>
    <w:tmpl w:val="6AC6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B0"/>
    <w:rsid w:val="0000075B"/>
    <w:rsid w:val="00032708"/>
    <w:rsid w:val="00032A1E"/>
    <w:rsid w:val="00085BD2"/>
    <w:rsid w:val="00120FE0"/>
    <w:rsid w:val="00132BEE"/>
    <w:rsid w:val="001354C0"/>
    <w:rsid w:val="0014691D"/>
    <w:rsid w:val="001C3E3A"/>
    <w:rsid w:val="001F7B24"/>
    <w:rsid w:val="00280CDC"/>
    <w:rsid w:val="002D00C3"/>
    <w:rsid w:val="003161B1"/>
    <w:rsid w:val="00387BAA"/>
    <w:rsid w:val="003A0AE0"/>
    <w:rsid w:val="003C6F40"/>
    <w:rsid w:val="003D6B22"/>
    <w:rsid w:val="00551227"/>
    <w:rsid w:val="00570D40"/>
    <w:rsid w:val="00574D14"/>
    <w:rsid w:val="0058283A"/>
    <w:rsid w:val="005A0BFB"/>
    <w:rsid w:val="005A1207"/>
    <w:rsid w:val="005B301F"/>
    <w:rsid w:val="005C0A96"/>
    <w:rsid w:val="005C4161"/>
    <w:rsid w:val="00610994"/>
    <w:rsid w:val="00614A52"/>
    <w:rsid w:val="00640113"/>
    <w:rsid w:val="00683207"/>
    <w:rsid w:val="00685C19"/>
    <w:rsid w:val="006A2C1B"/>
    <w:rsid w:val="006A58A0"/>
    <w:rsid w:val="00702F9A"/>
    <w:rsid w:val="007122DF"/>
    <w:rsid w:val="00727B04"/>
    <w:rsid w:val="00750111"/>
    <w:rsid w:val="007E09B5"/>
    <w:rsid w:val="008731D3"/>
    <w:rsid w:val="00924F8E"/>
    <w:rsid w:val="0097119B"/>
    <w:rsid w:val="00995162"/>
    <w:rsid w:val="009C7B17"/>
    <w:rsid w:val="009F3641"/>
    <w:rsid w:val="00A406DD"/>
    <w:rsid w:val="00A426EF"/>
    <w:rsid w:val="00AA0603"/>
    <w:rsid w:val="00AB6D22"/>
    <w:rsid w:val="00AF10F9"/>
    <w:rsid w:val="00B16001"/>
    <w:rsid w:val="00B57244"/>
    <w:rsid w:val="00BB6B15"/>
    <w:rsid w:val="00BC6B64"/>
    <w:rsid w:val="00C050AD"/>
    <w:rsid w:val="00C247F4"/>
    <w:rsid w:val="00C43B72"/>
    <w:rsid w:val="00C835B0"/>
    <w:rsid w:val="00C95EF3"/>
    <w:rsid w:val="00CF00A9"/>
    <w:rsid w:val="00D04DA6"/>
    <w:rsid w:val="00D73006"/>
    <w:rsid w:val="00DC3CBC"/>
    <w:rsid w:val="00DE00B2"/>
    <w:rsid w:val="00E03393"/>
    <w:rsid w:val="00E42233"/>
    <w:rsid w:val="00EF6788"/>
    <w:rsid w:val="00F420D2"/>
    <w:rsid w:val="00F557CE"/>
    <w:rsid w:val="00F77387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98008DC"/>
  <w14:defaultImageDpi w14:val="300"/>
  <w15:docId w15:val="{5A6C32B8-0898-4DAB-8A2C-CD648D09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B0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B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B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401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B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A0B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evillesci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yant@ashevillesc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40D70-3308-4A8D-A0CD-EF37E87F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Boner Group, Inc.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Goodhue</dc:creator>
  <cp:keywords/>
  <dc:description/>
  <cp:lastModifiedBy>Danielle Pollard</cp:lastModifiedBy>
  <cp:revision>2</cp:revision>
  <cp:lastPrinted>2016-02-25T17:02:00Z</cp:lastPrinted>
  <dcterms:created xsi:type="dcterms:W3CDTF">2018-07-25T16:57:00Z</dcterms:created>
  <dcterms:modified xsi:type="dcterms:W3CDTF">2018-07-25T16:57:00Z</dcterms:modified>
</cp:coreProperties>
</file>